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F27F00" w:rsidP="00F27F0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="003178CE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174378">
        <w:rPr>
          <w:rFonts w:ascii="Arial" w:hAnsi="Arial" w:cs="Arial"/>
        </w:rPr>
        <w:t>„</w:t>
      </w:r>
      <w:r w:rsidR="00BE7489">
        <w:rPr>
          <w:rFonts w:ascii="Arial" w:hAnsi="Arial" w:cs="Arial"/>
          <w:b/>
        </w:rPr>
        <w:t>S</w:t>
      </w:r>
      <w:r w:rsidR="00BE7489" w:rsidRPr="002277A7">
        <w:rPr>
          <w:rFonts w:ascii="Arial" w:hAnsi="Arial" w:cs="Arial"/>
          <w:b/>
        </w:rPr>
        <w:t>ukcesywne dostawy licencji oprogramowania antywirusowego dla stacji roboczych</w:t>
      </w:r>
      <w:r w:rsidR="00BE7489" w:rsidRPr="003D1937">
        <w:rPr>
          <w:rFonts w:ascii="Arial" w:hAnsi="Arial" w:cs="Arial"/>
          <w:b/>
        </w:rPr>
        <w:t xml:space="preserve"> dla jednostek organizacyjnych sądownictwa powszechnego na obszarze apelacji białostockiej</w:t>
      </w:r>
      <w:r w:rsidR="00174378" w:rsidRPr="00174378">
        <w:rPr>
          <w:rFonts w:ascii="Arial" w:hAnsi="Arial" w:cs="Arial"/>
        </w:rPr>
        <w:t>”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73A6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5E15C6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5E15C6" w:rsidRPr="008560CF">
        <w:rPr>
          <w:rFonts w:ascii="Arial" w:hAnsi="Arial" w:cs="Arial"/>
          <w:i/>
          <w:sz w:val="16"/>
          <w:szCs w:val="16"/>
        </w:rPr>
        <w:t>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B80D0E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="00434CC2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34CC2"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="00174378" w:rsidRPr="00174378">
        <w:rPr>
          <w:rFonts w:ascii="Arial" w:hAnsi="Arial" w:cs="Arial"/>
        </w:rPr>
        <w:t>„</w:t>
      </w:r>
      <w:r w:rsidR="00154675">
        <w:rPr>
          <w:rFonts w:ascii="Arial" w:hAnsi="Arial" w:cs="Arial"/>
          <w:b/>
        </w:rPr>
        <w:t>S</w:t>
      </w:r>
      <w:r w:rsidR="00154675" w:rsidRPr="002277A7">
        <w:rPr>
          <w:rFonts w:ascii="Arial" w:hAnsi="Arial" w:cs="Arial"/>
          <w:b/>
        </w:rPr>
        <w:t>ukcesywne dostawy licencji oprogramowania antywirusowego dla stacji roboczych</w:t>
      </w:r>
      <w:r w:rsidR="00154675" w:rsidRPr="003D1937">
        <w:rPr>
          <w:rFonts w:ascii="Arial" w:hAnsi="Arial" w:cs="Arial"/>
          <w:b/>
        </w:rPr>
        <w:t xml:space="preserve"> dla jednostek organizacyjnych sądownictwa powszechnego na obszarze apelacji białostockiej</w:t>
      </w:r>
      <w:r w:rsidR="00174378" w:rsidRPr="00174378">
        <w:rPr>
          <w:rFonts w:ascii="Arial" w:hAnsi="Arial" w:cs="Arial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5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7F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54675"/>
    <w:rsid w:val="001670F2"/>
    <w:rsid w:val="0017437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E7489"/>
    <w:rsid w:val="00BF1F3F"/>
    <w:rsid w:val="00C00C2E"/>
    <w:rsid w:val="00C22538"/>
    <w:rsid w:val="00C4103F"/>
    <w:rsid w:val="00C456FB"/>
    <w:rsid w:val="00C57DEB"/>
    <w:rsid w:val="00C75633"/>
    <w:rsid w:val="00CA5F28"/>
    <w:rsid w:val="00CB1EB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F00"/>
    <w:rsid w:val="00F33AC3"/>
    <w:rsid w:val="00F365F2"/>
    <w:rsid w:val="00F45228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8D4C-C29A-4177-9891-3780919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4023-C739-4EAA-9269-A3D9A69A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5</cp:revision>
  <cp:lastPrinted>2017-06-27T06:45:00Z</cp:lastPrinted>
  <dcterms:created xsi:type="dcterms:W3CDTF">2016-12-09T16:05:00Z</dcterms:created>
  <dcterms:modified xsi:type="dcterms:W3CDTF">2017-06-27T06:45:00Z</dcterms:modified>
</cp:coreProperties>
</file>